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58" w:rsidRDefault="00A15C58" w:rsidP="001373D9">
      <w:pPr>
        <w:shd w:val="clear" w:color="auto" w:fill="FFFFFF"/>
        <w:spacing w:after="0" w:line="408" w:lineRule="atLeast"/>
        <w:rPr>
          <w:rFonts w:ascii="Verdana" w:hAnsi="Verdana"/>
          <w:b/>
          <w:color w:val="FF0000"/>
          <w:sz w:val="72"/>
          <w:szCs w:val="72"/>
          <w:lang w:eastAsia="ru-RU"/>
        </w:rPr>
      </w:pPr>
      <w:r w:rsidRPr="00AF11D3">
        <w:rPr>
          <w:rFonts w:ascii="Verdana" w:hAnsi="Verdana"/>
          <w:b/>
          <w:color w:val="FF0000"/>
          <w:sz w:val="72"/>
          <w:szCs w:val="72"/>
          <w:lang w:eastAsia="ru-RU"/>
        </w:rPr>
        <w:t>Достижения школы</w:t>
      </w:r>
    </w:p>
    <w:p w:rsidR="00A15C58" w:rsidRPr="00AF11D3" w:rsidRDefault="00A15C58" w:rsidP="001373D9">
      <w:pPr>
        <w:shd w:val="clear" w:color="auto" w:fill="FFFFFF"/>
        <w:spacing w:after="0" w:line="408" w:lineRule="atLeast"/>
        <w:rPr>
          <w:rFonts w:ascii="Verdana" w:hAnsi="Verdana"/>
          <w:b/>
          <w:color w:val="FF0000"/>
          <w:sz w:val="72"/>
          <w:szCs w:val="72"/>
          <w:lang w:eastAsia="ru-RU"/>
        </w:rPr>
      </w:pPr>
      <w:r>
        <w:rPr>
          <w:rFonts w:ascii="Verdana" w:hAnsi="Verdana"/>
          <w:b/>
          <w:color w:val="FF0000"/>
          <w:sz w:val="72"/>
          <w:szCs w:val="72"/>
          <w:lang w:eastAsia="ru-RU"/>
        </w:rPr>
        <w:t xml:space="preserve">             </w:t>
      </w:r>
      <w:r w:rsidRPr="00AF11D3">
        <w:rPr>
          <w:rFonts w:ascii="Verdana" w:hAnsi="Verdana"/>
          <w:b/>
          <w:color w:val="FF0000"/>
          <w:sz w:val="72"/>
          <w:szCs w:val="72"/>
          <w:lang w:eastAsia="ru-RU"/>
        </w:rPr>
        <w:t xml:space="preserve">МКОУ «Зильмукмахинская  </w:t>
      </w:r>
    </w:p>
    <w:p w:rsidR="00A15C58" w:rsidRPr="00AF11D3" w:rsidRDefault="00A15C58" w:rsidP="001373D9">
      <w:pPr>
        <w:shd w:val="clear" w:color="auto" w:fill="FFFFFF"/>
        <w:spacing w:after="0" w:line="408" w:lineRule="atLeast"/>
        <w:rPr>
          <w:rFonts w:ascii="Verdana" w:hAnsi="Verdana"/>
          <w:b/>
          <w:color w:val="FF0000"/>
          <w:sz w:val="72"/>
          <w:szCs w:val="72"/>
          <w:lang w:eastAsia="ru-RU"/>
        </w:rPr>
      </w:pPr>
      <w:r>
        <w:rPr>
          <w:rFonts w:ascii="Verdana" w:hAnsi="Verdana"/>
          <w:b/>
          <w:color w:val="FF0000"/>
          <w:sz w:val="72"/>
          <w:szCs w:val="72"/>
          <w:lang w:eastAsia="ru-RU"/>
        </w:rPr>
        <w:t xml:space="preserve">             </w:t>
      </w:r>
      <w:r w:rsidRPr="00AF11D3">
        <w:rPr>
          <w:rFonts w:ascii="Verdana" w:hAnsi="Verdana"/>
          <w:b/>
          <w:color w:val="FF0000"/>
          <w:sz w:val="72"/>
          <w:szCs w:val="72"/>
          <w:lang w:eastAsia="ru-RU"/>
        </w:rPr>
        <w:t>ООШ»</w:t>
      </w:r>
    </w:p>
    <w:p w:rsidR="00A15C58" w:rsidRPr="004B63F4" w:rsidRDefault="00A15C58" w:rsidP="006E45FB">
      <w:pPr>
        <w:shd w:val="clear" w:color="auto" w:fill="FFFFFF"/>
        <w:spacing w:after="0" w:line="408" w:lineRule="atLeast"/>
        <w:jc w:val="center"/>
        <w:rPr>
          <w:rFonts w:ascii="Verdana" w:hAnsi="Verdana"/>
          <w:b/>
          <w:color w:val="333333"/>
          <w:sz w:val="40"/>
          <w:szCs w:val="40"/>
          <w:lang w:eastAsia="ru-RU"/>
        </w:rPr>
      </w:pPr>
    </w:p>
    <w:p w:rsidR="00A15C58" w:rsidRPr="004B63F4" w:rsidRDefault="00A15C58" w:rsidP="006E45FB">
      <w:pPr>
        <w:shd w:val="clear" w:color="auto" w:fill="FFFFFF"/>
        <w:spacing w:after="0" w:line="408" w:lineRule="atLeast"/>
        <w:jc w:val="center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b/>
          <w:bCs/>
          <w:color w:val="333333"/>
          <w:sz w:val="28"/>
          <w:szCs w:val="28"/>
          <w:lang w:eastAsia="ru-RU"/>
        </w:rPr>
        <w:t>Работа школы осуществляется</w:t>
      </w:r>
    </w:p>
    <w:p w:rsidR="00A15C58" w:rsidRDefault="00A15C58" w:rsidP="006E45FB">
      <w:pPr>
        <w:shd w:val="clear" w:color="auto" w:fill="FFFFFF"/>
        <w:spacing w:after="0" w:line="408" w:lineRule="atLeast"/>
        <w:jc w:val="center"/>
        <w:rPr>
          <w:rFonts w:ascii="Verdana" w:hAnsi="Verdana"/>
          <w:b/>
          <w:bCs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b/>
          <w:bCs/>
          <w:color w:val="333333"/>
          <w:sz w:val="28"/>
          <w:szCs w:val="28"/>
          <w:lang w:eastAsia="ru-RU"/>
        </w:rPr>
        <w:t>в соответствии с поставленными  задачами:</w:t>
      </w:r>
    </w:p>
    <w:p w:rsidR="00A15C58" w:rsidRPr="004B63F4" w:rsidRDefault="00A15C58" w:rsidP="006E45FB">
      <w:pPr>
        <w:shd w:val="clear" w:color="auto" w:fill="FFFFFF"/>
        <w:spacing w:after="0" w:line="408" w:lineRule="atLeast"/>
        <w:jc w:val="center"/>
        <w:rPr>
          <w:rFonts w:ascii="Verdana" w:hAnsi="Verdana"/>
          <w:color w:val="333333"/>
          <w:sz w:val="28"/>
          <w:szCs w:val="28"/>
          <w:lang w:eastAsia="ru-RU"/>
        </w:rPr>
      </w:pP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- 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заказом;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- создание  необходимых условий для  реализации основной образовательной программы ;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 - 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педагогов;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  - сохранение и укрепление физического и психического здоровья обучающихся, формирование стремления к здоровому образу жизни;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 -  совершенствование условий взаимодействия семьи и школы через единое информационное пространство;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-  формирование у учащихся устойчивых знаний основ общеобразовательных дисциплин;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- организацию интеллектуальной, творческой, учебно – исследовательской деятельности в образовательном процессе;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- совершенствование системы государственного управления образовательной организации через  плодотворную работу управляющего совета</w:t>
      </w:r>
      <w:r>
        <w:rPr>
          <w:rFonts w:ascii="Verdana" w:hAnsi="Verdana"/>
          <w:color w:val="333333"/>
          <w:sz w:val="28"/>
          <w:szCs w:val="28"/>
          <w:lang w:eastAsia="ru-RU"/>
        </w:rPr>
        <w:t xml:space="preserve"> </w:t>
      </w:r>
      <w:r w:rsidRPr="004B63F4">
        <w:rPr>
          <w:rFonts w:ascii="Verdana" w:hAnsi="Verdana"/>
          <w:color w:val="333333"/>
          <w:sz w:val="28"/>
          <w:szCs w:val="28"/>
          <w:lang w:eastAsia="ru-RU"/>
        </w:rPr>
        <w:t>для проведения дальнейшей согласованной координационной работы по согласованию стратегии работы школы;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- участие в реализации федеральных программ модернизации образования;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- корректировка нормативно-правовой базы в связи с вступлением с 01.09.2013 закона "Об образовании в Российской Федерации".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- создание условий для модернизации содержания образования, внедрения ФГОС  в 1-4 классах, современных образовательных технологий, обеспечивающих доступность качественного образования   и успешную социализацию.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- организация и обновление деятельности школьной системы оценки качества образования в соответствии с современными требованиями, обеспечивающую наиболее объективную оценку качества результатов обучения, способствующей развитию тестовой культуры учащихся. Планомерная работа по подг</w:t>
      </w:r>
      <w:r>
        <w:rPr>
          <w:rFonts w:ascii="Verdana" w:hAnsi="Verdana"/>
          <w:color w:val="333333"/>
          <w:sz w:val="28"/>
          <w:szCs w:val="28"/>
          <w:lang w:eastAsia="ru-RU"/>
        </w:rPr>
        <w:t xml:space="preserve">отовке учащихся к ГИА и ОГЭ </w:t>
      </w:r>
      <w:r w:rsidRPr="004B63F4">
        <w:rPr>
          <w:rFonts w:ascii="Verdana" w:hAnsi="Verdana"/>
          <w:color w:val="333333"/>
          <w:sz w:val="28"/>
          <w:szCs w:val="28"/>
          <w:lang w:eastAsia="ru-RU"/>
        </w:rPr>
        <w:t>.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- продолжилась работа по формированию системы мер мотивации морального  и материального поощрения труда педагогов, участвующих в инновационной деятельности и созданию благоприятной образовательной среды,  психологически комфортных условий обучения для всех участников образовательного процесса.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Школу затронули инновационные процессы, которые происходят во всех сферах общественного бытия: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- работа  в условиях реализации проекта « Электронная школа»;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- модернизация школьного образования в контексте ФГОС.</w:t>
      </w:r>
    </w:p>
    <w:p w:rsidR="00A15C58" w:rsidRPr="004B63F4" w:rsidRDefault="00A15C58" w:rsidP="006E45FB">
      <w:pPr>
        <w:shd w:val="clear" w:color="auto" w:fill="FFFFFF"/>
        <w:spacing w:after="0" w:line="408" w:lineRule="atLeast"/>
        <w:jc w:val="both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Ключевая цель образовательной системы школы  - </w:t>
      </w:r>
      <w:r w:rsidRPr="004B63F4">
        <w:rPr>
          <w:rFonts w:ascii="Verdana" w:hAnsi="Verdana"/>
          <w:b/>
          <w:bCs/>
          <w:color w:val="0000FF"/>
          <w:sz w:val="28"/>
          <w:szCs w:val="28"/>
          <w:lang w:eastAsia="ru-RU"/>
        </w:rPr>
        <w:t>повышение качества и доступности образования</w:t>
      </w:r>
      <w:r w:rsidRPr="004B63F4">
        <w:rPr>
          <w:rFonts w:ascii="Verdana" w:hAnsi="Verdana"/>
          <w:color w:val="333333"/>
          <w:sz w:val="28"/>
          <w:szCs w:val="28"/>
          <w:lang w:eastAsia="ru-RU"/>
        </w:rPr>
        <w:t> с целью формирования конкурентоспособной, социально и профессионально мобильной личности. Педагогический коллектив  достойно решает эту задачу, о чём свидетельствуют мониторинговые показатели по     различным направлениям.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center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 </w:t>
      </w:r>
    </w:p>
    <w:p w:rsidR="00A15C58" w:rsidRPr="004B63F4" w:rsidRDefault="00A15C58" w:rsidP="006E45FB">
      <w:pPr>
        <w:shd w:val="clear" w:color="auto" w:fill="FFFFFF"/>
        <w:spacing w:after="0" w:line="408" w:lineRule="atLeast"/>
        <w:jc w:val="center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b/>
          <w:bCs/>
          <w:color w:val="FF0000"/>
          <w:sz w:val="28"/>
          <w:szCs w:val="28"/>
          <w:lang w:eastAsia="ru-RU"/>
        </w:rPr>
        <w:t>Анализ результатов окончания 2015-2016 учебного года.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508"/>
        <w:gridCol w:w="4863"/>
      </w:tblGrid>
      <w:tr w:rsidR="00A15C58" w:rsidRPr="004B63F4" w:rsidTr="0015502A">
        <w:tc>
          <w:tcPr>
            <w:tcW w:w="45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Начальная школа</w:t>
            </w:r>
          </w:p>
        </w:tc>
        <w:tc>
          <w:tcPr>
            <w:tcW w:w="4863" w:type="dxa"/>
            <w:tcBorders>
              <w:top w:val="outset" w:sz="6" w:space="0" w:color="auto"/>
              <w:left w:val="outset" w:sz="6" w:space="0" w:color="auto"/>
              <w:bottom w:val="nil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                   </w:t>
            </w: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Основная школа</w:t>
            </w:r>
          </w:p>
        </w:tc>
      </w:tr>
      <w:tr w:rsidR="00A15C58" w:rsidRPr="004B63F4" w:rsidTr="007A1DA2">
        <w:tc>
          <w:tcPr>
            <w:tcW w:w="45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</w:tr>
      <w:tr w:rsidR="00A15C58" w:rsidRPr="004B63F4" w:rsidTr="00530284">
        <w:tc>
          <w:tcPr>
            <w:tcW w:w="45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Отличники</w:t>
            </w: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.              10</w:t>
            </w:r>
          </w:p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Хорошисты</w:t>
            </w: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4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                  8</w:t>
            </w:r>
          </w:p>
        </w:tc>
      </w:tr>
      <w:tr w:rsidR="00A15C58" w:rsidRPr="004B63F4" w:rsidTr="00937EBE">
        <w:tc>
          <w:tcPr>
            <w:tcW w:w="45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Неуспевающие</w:t>
            </w: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        -</w:t>
            </w:r>
          </w:p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                   -</w:t>
            </w:r>
          </w:p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</w:tr>
      <w:tr w:rsidR="00A15C58" w:rsidRPr="004B63F4" w:rsidTr="00FA1C0C">
        <w:tc>
          <w:tcPr>
            <w:tcW w:w="45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15502A">
            <w:pPr>
              <w:spacing w:after="0" w:line="36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% успеваемости</w:t>
            </w: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    100%</w:t>
            </w:r>
          </w:p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                    </w:t>
            </w: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100%</w:t>
            </w:r>
          </w:p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</w:tr>
      <w:tr w:rsidR="00A15C58" w:rsidRPr="004B63F4" w:rsidTr="00432FBA">
        <w:tc>
          <w:tcPr>
            <w:tcW w:w="45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% качества</w:t>
            </w: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              54%</w:t>
            </w:r>
          </w:p>
        </w:tc>
        <w:tc>
          <w:tcPr>
            <w:tcW w:w="4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                      </w:t>
            </w: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47</w:t>
            </w: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%</w:t>
            </w:r>
          </w:p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A15C58" w:rsidRPr="0015502A" w:rsidRDefault="00A15C58" w:rsidP="006E45FB">
      <w:pPr>
        <w:shd w:val="clear" w:color="auto" w:fill="FFFFFF"/>
        <w:spacing w:after="0" w:line="408" w:lineRule="atLeast"/>
        <w:jc w:val="center"/>
        <w:rPr>
          <w:rFonts w:ascii="Verdana" w:hAnsi="Verdana"/>
          <w:b/>
          <w:bCs/>
          <w:color w:val="FF0000"/>
          <w:sz w:val="28"/>
          <w:szCs w:val="28"/>
          <w:lang w:eastAsia="ru-RU"/>
        </w:rPr>
      </w:pPr>
    </w:p>
    <w:p w:rsidR="00A15C58" w:rsidRPr="0015502A" w:rsidRDefault="00A15C58" w:rsidP="006E45FB">
      <w:pPr>
        <w:shd w:val="clear" w:color="auto" w:fill="FFFFFF"/>
        <w:spacing w:after="0" w:line="408" w:lineRule="atLeast"/>
        <w:jc w:val="center"/>
        <w:rPr>
          <w:rFonts w:ascii="Verdana" w:hAnsi="Verdana"/>
          <w:color w:val="FF0000"/>
          <w:sz w:val="32"/>
          <w:szCs w:val="32"/>
          <w:lang w:eastAsia="ru-RU"/>
        </w:rPr>
      </w:pPr>
      <w:r w:rsidRPr="0015502A">
        <w:rPr>
          <w:rFonts w:ascii="Verdana" w:hAnsi="Verdana"/>
          <w:b/>
          <w:bCs/>
          <w:color w:val="FF0000"/>
          <w:sz w:val="32"/>
          <w:szCs w:val="32"/>
          <w:lang w:eastAsia="ru-RU"/>
        </w:rPr>
        <w:t>Результаты образовательной деятельности</w:t>
      </w:r>
    </w:p>
    <w:p w:rsidR="00A15C58" w:rsidRPr="0015502A" w:rsidRDefault="00A15C58" w:rsidP="006E45FB">
      <w:pPr>
        <w:shd w:val="clear" w:color="auto" w:fill="FFFFFF"/>
        <w:spacing w:after="0" w:line="408" w:lineRule="atLeast"/>
        <w:rPr>
          <w:rFonts w:ascii="Verdana" w:hAnsi="Verdana"/>
          <w:b/>
          <w:bCs/>
          <w:i/>
          <w:iCs/>
          <w:color w:val="FF0000"/>
          <w:sz w:val="32"/>
          <w:szCs w:val="32"/>
          <w:lang w:eastAsia="ru-RU"/>
        </w:rPr>
      </w:pPr>
      <w:r>
        <w:rPr>
          <w:rFonts w:ascii="Verdana" w:hAnsi="Verdana"/>
          <w:b/>
          <w:bCs/>
          <w:i/>
          <w:iCs/>
          <w:color w:val="FF0000"/>
          <w:sz w:val="32"/>
          <w:szCs w:val="32"/>
          <w:lang w:eastAsia="ru-RU"/>
        </w:rPr>
        <w:t xml:space="preserve">    </w:t>
      </w:r>
      <w:r w:rsidRPr="0015502A">
        <w:rPr>
          <w:rFonts w:ascii="Verdana" w:hAnsi="Verdana"/>
          <w:b/>
          <w:bCs/>
          <w:i/>
          <w:iCs/>
          <w:color w:val="FF0000"/>
          <w:sz w:val="32"/>
          <w:szCs w:val="32"/>
          <w:lang w:eastAsia="ru-RU"/>
        </w:rPr>
        <w:t xml:space="preserve">   Уровень начального общего образования</w:t>
      </w:r>
    </w:p>
    <w:p w:rsidR="00A15C58" w:rsidRPr="0015502A" w:rsidRDefault="00A15C58" w:rsidP="006E45FB">
      <w:pPr>
        <w:shd w:val="clear" w:color="auto" w:fill="FFFFFF"/>
        <w:spacing w:after="0" w:line="408" w:lineRule="atLeast"/>
        <w:rPr>
          <w:rFonts w:ascii="Verdana" w:hAnsi="Verdana"/>
          <w:color w:val="00FFFF"/>
          <w:sz w:val="32"/>
          <w:szCs w:val="32"/>
          <w:lang w:eastAsia="ru-RU"/>
        </w:rPr>
      </w:pPr>
    </w:p>
    <w:tbl>
      <w:tblPr>
        <w:tblW w:w="9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985"/>
        <w:gridCol w:w="2400"/>
        <w:gridCol w:w="1920"/>
        <w:gridCol w:w="1875"/>
      </w:tblGrid>
      <w:tr w:rsidR="00A15C58" w:rsidRPr="004B63F4" w:rsidTr="006E45F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Уровень обученности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Качество обученности</w:t>
            </w:r>
          </w:p>
        </w:tc>
      </w:tr>
      <w:tr w:rsidR="00A15C58" w:rsidRPr="004B63F4" w:rsidTr="006E45F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2012-2013 учебный год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70,5%</w:t>
            </w:r>
          </w:p>
        </w:tc>
      </w:tr>
      <w:tr w:rsidR="00A15C58" w:rsidRPr="004B63F4" w:rsidTr="006E45F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2013-2014 учебный год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75,6%</w:t>
            </w:r>
          </w:p>
        </w:tc>
      </w:tr>
      <w:tr w:rsidR="00A15C58" w:rsidRPr="004B63F4" w:rsidTr="006E45F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2014 -2015 учебный год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100</w:t>
            </w: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73%</w:t>
            </w:r>
          </w:p>
        </w:tc>
      </w:tr>
      <w:tr w:rsidR="00A15C58" w:rsidRPr="004B63F4" w:rsidTr="006E45F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2015 -2016 учебный год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100</w:t>
            </w: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74%</w:t>
            </w:r>
          </w:p>
        </w:tc>
      </w:tr>
    </w:tbl>
    <w:p w:rsidR="00A15C58" w:rsidRDefault="00A15C58" w:rsidP="006E45FB">
      <w:pPr>
        <w:shd w:val="clear" w:color="auto" w:fill="FFFFFF"/>
        <w:spacing w:after="0" w:line="408" w:lineRule="atLeast"/>
        <w:rPr>
          <w:rFonts w:ascii="Verdana" w:hAnsi="Verdana"/>
          <w:b/>
          <w:bCs/>
          <w:i/>
          <w:iCs/>
          <w:color w:val="333333"/>
          <w:sz w:val="28"/>
          <w:szCs w:val="28"/>
          <w:lang w:eastAsia="ru-RU"/>
        </w:rPr>
      </w:pPr>
    </w:p>
    <w:p w:rsidR="00A15C58" w:rsidRPr="0015502A" w:rsidRDefault="00A15C58" w:rsidP="006E45FB">
      <w:pPr>
        <w:shd w:val="clear" w:color="auto" w:fill="FFFFFF"/>
        <w:spacing w:after="0" w:line="408" w:lineRule="atLeast"/>
        <w:rPr>
          <w:rFonts w:ascii="Verdana" w:hAnsi="Verdana"/>
          <w:b/>
          <w:bCs/>
          <w:i/>
          <w:iCs/>
          <w:color w:val="FF0000"/>
          <w:sz w:val="32"/>
          <w:szCs w:val="32"/>
          <w:lang w:eastAsia="ru-RU"/>
        </w:rPr>
      </w:pPr>
      <w:r>
        <w:rPr>
          <w:rFonts w:ascii="Verdana" w:hAnsi="Verdana"/>
          <w:b/>
          <w:bCs/>
          <w:i/>
          <w:iCs/>
          <w:color w:val="FF0000"/>
          <w:sz w:val="32"/>
          <w:szCs w:val="32"/>
          <w:lang w:eastAsia="ru-RU"/>
        </w:rPr>
        <w:t xml:space="preserve">     </w:t>
      </w:r>
      <w:r w:rsidRPr="0015502A">
        <w:rPr>
          <w:rFonts w:ascii="Verdana" w:hAnsi="Verdana"/>
          <w:b/>
          <w:bCs/>
          <w:i/>
          <w:iCs/>
          <w:color w:val="FF0000"/>
          <w:sz w:val="32"/>
          <w:szCs w:val="32"/>
          <w:lang w:eastAsia="ru-RU"/>
        </w:rPr>
        <w:t xml:space="preserve">   Уровень основного общего образования</w:t>
      </w:r>
    </w:p>
    <w:p w:rsidR="00A15C58" w:rsidRPr="004B63F4" w:rsidRDefault="00A15C58" w:rsidP="006E45FB">
      <w:pPr>
        <w:shd w:val="clear" w:color="auto" w:fill="FFFFFF"/>
        <w:spacing w:after="0" w:line="408" w:lineRule="atLeast"/>
        <w:rPr>
          <w:rFonts w:ascii="Verdana" w:hAnsi="Verdana"/>
          <w:color w:val="333333"/>
          <w:sz w:val="28"/>
          <w:szCs w:val="28"/>
          <w:lang w:eastAsia="ru-RU"/>
        </w:rPr>
      </w:pPr>
    </w:p>
    <w:tbl>
      <w:tblPr>
        <w:tblW w:w="9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977"/>
        <w:gridCol w:w="1799"/>
        <w:gridCol w:w="2397"/>
        <w:gridCol w:w="2397"/>
      </w:tblGrid>
      <w:tr w:rsidR="00A15C58" w:rsidRPr="004B63F4" w:rsidTr="006E45F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Уровень обученности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Качество обученности</w:t>
            </w:r>
          </w:p>
        </w:tc>
      </w:tr>
      <w:tr w:rsidR="00A15C58" w:rsidRPr="004B63F4" w:rsidTr="006E45F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2012-2013 учеб</w:t>
            </w: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100</w:t>
            </w: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50,7%</w:t>
            </w:r>
          </w:p>
        </w:tc>
      </w:tr>
      <w:tr w:rsidR="00A15C58" w:rsidRPr="004B63F4" w:rsidTr="006E45F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2013-2014 учеб</w:t>
            </w: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49,4%</w:t>
            </w:r>
          </w:p>
        </w:tc>
      </w:tr>
      <w:tr w:rsidR="00A15C58" w:rsidRPr="004B63F4" w:rsidTr="006E45F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2014-2015 учеб</w:t>
            </w: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100</w:t>
            </w: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51,2%</w:t>
            </w:r>
          </w:p>
        </w:tc>
      </w:tr>
      <w:tr w:rsidR="00A15C58" w:rsidRPr="004B63F4" w:rsidTr="006E45F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2015-2016 учеб</w:t>
            </w: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47%</w:t>
            </w:r>
          </w:p>
        </w:tc>
      </w:tr>
    </w:tbl>
    <w:p w:rsidR="00A15C58" w:rsidRDefault="00A15C58" w:rsidP="006E45FB">
      <w:pPr>
        <w:shd w:val="clear" w:color="auto" w:fill="FFFFFF"/>
        <w:spacing w:after="0" w:line="408" w:lineRule="atLeast"/>
        <w:rPr>
          <w:rFonts w:ascii="Verdana" w:hAnsi="Verdana"/>
          <w:b/>
          <w:bCs/>
          <w:i/>
          <w:iCs/>
          <w:color w:val="333333"/>
          <w:sz w:val="28"/>
          <w:szCs w:val="28"/>
          <w:lang w:eastAsia="ru-RU"/>
        </w:rPr>
      </w:pPr>
    </w:p>
    <w:p w:rsidR="00A15C58" w:rsidRDefault="00A15C58" w:rsidP="006E45FB">
      <w:pPr>
        <w:shd w:val="clear" w:color="auto" w:fill="FFFFFF"/>
        <w:spacing w:after="0" w:line="408" w:lineRule="atLeast"/>
        <w:rPr>
          <w:rFonts w:ascii="Verdana" w:hAnsi="Verdana"/>
          <w:b/>
          <w:bCs/>
          <w:i/>
          <w:iCs/>
          <w:color w:val="FF0000"/>
          <w:sz w:val="32"/>
          <w:szCs w:val="32"/>
          <w:lang w:eastAsia="ru-RU"/>
        </w:rPr>
      </w:pPr>
    </w:p>
    <w:p w:rsidR="00A15C58" w:rsidRDefault="00A15C58" w:rsidP="006E45FB">
      <w:pPr>
        <w:shd w:val="clear" w:color="auto" w:fill="FFFFFF"/>
        <w:spacing w:after="0" w:line="408" w:lineRule="atLeast"/>
        <w:rPr>
          <w:rFonts w:ascii="Verdana" w:hAnsi="Verdana"/>
          <w:b/>
          <w:bCs/>
          <w:i/>
          <w:iCs/>
          <w:color w:val="FF0000"/>
          <w:sz w:val="32"/>
          <w:szCs w:val="32"/>
          <w:lang w:eastAsia="ru-RU"/>
        </w:rPr>
      </w:pPr>
      <w:r w:rsidRPr="00BC2A57">
        <w:rPr>
          <w:rFonts w:ascii="Verdana" w:hAnsi="Verdana"/>
          <w:b/>
          <w:bCs/>
          <w:i/>
          <w:iCs/>
          <w:color w:val="FF0000"/>
          <w:sz w:val="32"/>
          <w:szCs w:val="32"/>
          <w:lang w:eastAsia="ru-RU"/>
        </w:rPr>
        <w:t xml:space="preserve">Учащиеся, закончившие учебный год на </w:t>
      </w:r>
      <w:r>
        <w:rPr>
          <w:rFonts w:ascii="Verdana" w:hAnsi="Verdana"/>
          <w:b/>
          <w:bCs/>
          <w:i/>
          <w:iCs/>
          <w:color w:val="FF0000"/>
          <w:sz w:val="32"/>
          <w:szCs w:val="32"/>
          <w:lang w:eastAsia="ru-RU"/>
        </w:rPr>
        <w:t xml:space="preserve">   </w:t>
      </w:r>
    </w:p>
    <w:p w:rsidR="00A15C58" w:rsidRDefault="00A15C58" w:rsidP="006E45FB">
      <w:pPr>
        <w:shd w:val="clear" w:color="auto" w:fill="FFFFFF"/>
        <w:spacing w:after="0" w:line="408" w:lineRule="atLeast"/>
        <w:rPr>
          <w:rFonts w:ascii="Verdana" w:hAnsi="Verdana"/>
          <w:b/>
          <w:bCs/>
          <w:i/>
          <w:iCs/>
          <w:color w:val="FF0000"/>
          <w:sz w:val="32"/>
          <w:szCs w:val="32"/>
          <w:lang w:eastAsia="ru-RU"/>
        </w:rPr>
      </w:pPr>
      <w:r>
        <w:rPr>
          <w:rFonts w:ascii="Verdana" w:hAnsi="Verdana"/>
          <w:b/>
          <w:bCs/>
          <w:i/>
          <w:iCs/>
          <w:color w:val="FF0000"/>
          <w:sz w:val="32"/>
          <w:szCs w:val="32"/>
          <w:lang w:eastAsia="ru-RU"/>
        </w:rPr>
        <w:t xml:space="preserve">                    </w:t>
      </w:r>
      <w:r w:rsidRPr="00BC2A57">
        <w:rPr>
          <w:rFonts w:ascii="Verdana" w:hAnsi="Verdana"/>
          <w:b/>
          <w:bCs/>
          <w:i/>
          <w:iCs/>
          <w:color w:val="FF0000"/>
          <w:sz w:val="32"/>
          <w:szCs w:val="32"/>
          <w:lang w:eastAsia="ru-RU"/>
        </w:rPr>
        <w:t>"отлично</w:t>
      </w:r>
      <w:r>
        <w:rPr>
          <w:rFonts w:ascii="Verdana" w:hAnsi="Verdana"/>
          <w:b/>
          <w:bCs/>
          <w:i/>
          <w:iCs/>
          <w:color w:val="FF0000"/>
          <w:sz w:val="32"/>
          <w:szCs w:val="32"/>
          <w:lang w:eastAsia="ru-RU"/>
        </w:rPr>
        <w:t xml:space="preserve">  и  хорошо</w:t>
      </w:r>
      <w:r w:rsidRPr="00BC2A57">
        <w:rPr>
          <w:rFonts w:ascii="Verdana" w:hAnsi="Verdana"/>
          <w:b/>
          <w:bCs/>
          <w:i/>
          <w:iCs/>
          <w:color w:val="FF0000"/>
          <w:sz w:val="32"/>
          <w:szCs w:val="32"/>
          <w:lang w:eastAsia="ru-RU"/>
        </w:rPr>
        <w:t>"</w:t>
      </w:r>
    </w:p>
    <w:p w:rsidR="00A15C58" w:rsidRPr="00BC2A57" w:rsidRDefault="00A15C58" w:rsidP="006E45FB">
      <w:pPr>
        <w:shd w:val="clear" w:color="auto" w:fill="FFFFFF"/>
        <w:spacing w:after="0" w:line="408" w:lineRule="atLeast"/>
        <w:rPr>
          <w:rFonts w:ascii="Verdana" w:hAnsi="Verdana"/>
          <w:color w:val="FF0000"/>
          <w:sz w:val="32"/>
          <w:szCs w:val="32"/>
          <w:lang w:eastAsia="ru-RU"/>
        </w:rPr>
      </w:pPr>
    </w:p>
    <w:tbl>
      <w:tblPr>
        <w:tblW w:w="9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228"/>
        <w:gridCol w:w="4312"/>
      </w:tblGrid>
      <w:tr w:rsidR="00A15C58" w:rsidRPr="004B63F4" w:rsidTr="00604AF7">
        <w:trPr>
          <w:trHeight w:val="384"/>
        </w:trPr>
        <w:tc>
          <w:tcPr>
            <w:tcW w:w="52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2012-2013 учебный</w:t>
            </w: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12</w:t>
            </w:r>
          </w:p>
        </w:tc>
      </w:tr>
      <w:tr w:rsidR="00A15C58" w:rsidRPr="004B63F4" w:rsidTr="00604AF7">
        <w:tc>
          <w:tcPr>
            <w:tcW w:w="52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2013-2014 учебный год</w:t>
            </w: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13</w:t>
            </w:r>
          </w:p>
        </w:tc>
      </w:tr>
      <w:tr w:rsidR="00A15C58" w:rsidRPr="004B63F4" w:rsidTr="00604AF7">
        <w:tc>
          <w:tcPr>
            <w:tcW w:w="52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2014 -2015 учебный год</w:t>
            </w: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16</w:t>
            </w:r>
          </w:p>
        </w:tc>
      </w:tr>
      <w:tr w:rsidR="00A15C58" w:rsidRPr="004B63F4" w:rsidTr="00604AF7">
        <w:tc>
          <w:tcPr>
            <w:tcW w:w="52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2015 -2016 учебный год</w:t>
            </w: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18</w:t>
            </w:r>
          </w:p>
        </w:tc>
      </w:tr>
    </w:tbl>
    <w:p w:rsidR="00A15C58" w:rsidRDefault="00A15C58" w:rsidP="00BC2A57">
      <w:pPr>
        <w:shd w:val="clear" w:color="auto" w:fill="FFFFFF"/>
        <w:spacing w:before="120" w:after="120" w:line="408" w:lineRule="atLeast"/>
        <w:rPr>
          <w:rFonts w:ascii="Verdana" w:hAnsi="Verdana"/>
          <w:color w:val="333333"/>
          <w:sz w:val="32"/>
          <w:szCs w:val="32"/>
          <w:lang w:eastAsia="ru-RU"/>
        </w:rPr>
      </w:pPr>
    </w:p>
    <w:p w:rsidR="00A15C58" w:rsidRPr="0015502A" w:rsidRDefault="00A15C58" w:rsidP="00BC2A57">
      <w:pPr>
        <w:shd w:val="clear" w:color="auto" w:fill="FFFFFF"/>
        <w:spacing w:before="120" w:after="120" w:line="408" w:lineRule="atLeast"/>
        <w:rPr>
          <w:rFonts w:ascii="Verdana" w:hAnsi="Verdana"/>
          <w:color w:val="333333"/>
          <w:sz w:val="32"/>
          <w:szCs w:val="32"/>
          <w:lang w:eastAsia="ru-RU"/>
        </w:rPr>
      </w:pPr>
      <w:r w:rsidRPr="0015502A">
        <w:rPr>
          <w:rFonts w:ascii="Verdana" w:hAnsi="Verdana"/>
          <w:color w:val="333333"/>
          <w:sz w:val="32"/>
          <w:szCs w:val="32"/>
          <w:lang w:eastAsia="ru-RU"/>
        </w:rPr>
        <w:t> </w:t>
      </w:r>
    </w:p>
    <w:p w:rsidR="00A15C58" w:rsidRPr="00BC2A57" w:rsidRDefault="00A15C58" w:rsidP="006E45FB">
      <w:pPr>
        <w:shd w:val="clear" w:color="auto" w:fill="FFFFFF"/>
        <w:spacing w:after="0" w:line="408" w:lineRule="atLeast"/>
        <w:jc w:val="center"/>
        <w:rPr>
          <w:rFonts w:ascii="Verdana" w:hAnsi="Verdana"/>
          <w:color w:val="333333"/>
          <w:sz w:val="32"/>
          <w:szCs w:val="32"/>
          <w:lang w:eastAsia="ru-RU"/>
        </w:rPr>
      </w:pPr>
      <w:r w:rsidRPr="00BC2A57">
        <w:rPr>
          <w:rFonts w:ascii="Verdana" w:hAnsi="Verdana"/>
          <w:b/>
          <w:bCs/>
          <w:color w:val="0000FF"/>
          <w:sz w:val="32"/>
          <w:szCs w:val="32"/>
          <w:lang w:eastAsia="ru-RU"/>
        </w:rPr>
        <w:t>Качественный анализ полученных результатов на ГИА выпускниками 9 классов.</w:t>
      </w:r>
    </w:p>
    <w:p w:rsidR="00A15C58" w:rsidRPr="0015502A" w:rsidRDefault="00A15C58" w:rsidP="006E45FB">
      <w:pPr>
        <w:shd w:val="clear" w:color="auto" w:fill="FFFFFF"/>
        <w:spacing w:before="120" w:after="120" w:line="408" w:lineRule="atLeast"/>
        <w:rPr>
          <w:rFonts w:ascii="Verdana" w:hAnsi="Verdana"/>
          <w:color w:val="333333"/>
          <w:sz w:val="32"/>
          <w:szCs w:val="32"/>
          <w:lang w:eastAsia="ru-RU"/>
        </w:rPr>
      </w:pPr>
      <w:r w:rsidRPr="0015502A">
        <w:rPr>
          <w:rFonts w:ascii="Verdana" w:hAnsi="Verdana"/>
          <w:color w:val="333333"/>
          <w:sz w:val="32"/>
          <w:szCs w:val="32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67"/>
        <w:gridCol w:w="1746"/>
        <w:gridCol w:w="1746"/>
        <w:gridCol w:w="3412"/>
      </w:tblGrid>
      <w:tr w:rsidR="00A15C58" w:rsidRPr="004B63F4" w:rsidTr="006E45FB"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Количество учащихся, сдававших предметы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Количество учащихся, успешно сдавших предметы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Количество неудовлетворительных оценок</w:t>
            </w:r>
          </w:p>
        </w:tc>
      </w:tr>
      <w:tr w:rsidR="00A15C58" w:rsidRPr="004B63F4" w:rsidTr="006E45FB"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A15C58" w:rsidRPr="004B63F4" w:rsidTr="006E45FB"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A15C58" w:rsidRPr="004B63F4" w:rsidTr="006E45FB"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</w:tr>
      <w:tr w:rsidR="00A15C58" w:rsidRPr="004B63F4" w:rsidTr="006E45FB"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A15C58" w:rsidRPr="004B63F4" w:rsidTr="006E45FB"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</w:tr>
      <w:tr w:rsidR="00A15C58" w:rsidRPr="004B63F4" w:rsidTr="006E45FB"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</w:tr>
      <w:tr w:rsidR="00A15C58" w:rsidRPr="004B63F4" w:rsidTr="006E45FB"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</w:tr>
      <w:tr w:rsidR="00A15C58" w:rsidRPr="004B63F4" w:rsidTr="006E45FB"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</w:tr>
      <w:tr w:rsidR="00A15C58" w:rsidRPr="004B63F4" w:rsidTr="006E45FB"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</w:tr>
      <w:tr w:rsidR="00A15C58" w:rsidRPr="004B63F4" w:rsidTr="006E45FB"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-</w:t>
            </w:r>
          </w:p>
        </w:tc>
      </w:tr>
      <w:tr w:rsidR="00A15C58" w:rsidRPr="004B63F4" w:rsidTr="006E45FB"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</w:tbl>
    <w:p w:rsidR="00A15C58" w:rsidRPr="004B63F4" w:rsidRDefault="00A15C58" w:rsidP="006E45FB">
      <w:pPr>
        <w:shd w:val="clear" w:color="auto" w:fill="FFFFFF"/>
        <w:spacing w:before="120" w:after="120" w:line="408" w:lineRule="atLeast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 </w:t>
      </w:r>
    </w:p>
    <w:tbl>
      <w:tblPr>
        <w:tblW w:w="93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808"/>
        <w:gridCol w:w="1479"/>
        <w:gridCol w:w="1607"/>
        <w:gridCol w:w="1135"/>
        <w:gridCol w:w="1414"/>
        <w:gridCol w:w="1948"/>
      </w:tblGrid>
      <w:tr w:rsidR="00A15C58" w:rsidRPr="004B63F4" w:rsidTr="00CA19BF">
        <w:trPr>
          <w:trHeight w:val="1140"/>
        </w:trPr>
        <w:tc>
          <w:tcPr>
            <w:tcW w:w="18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  </w:t>
            </w: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Кол-во сдававших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     % </w:t>
            </w:r>
          </w:p>
          <w:p w:rsidR="00A15C58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 Обучен</w:t>
            </w:r>
          </w:p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  ности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% качества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Средний </w:t>
            </w: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  </w:t>
            </w:r>
          </w:p>
          <w:p w:rsidR="00A15C58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оценоч</w:t>
            </w:r>
          </w:p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ный балл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Получили максимальный  балл (чел.)</w:t>
            </w:r>
          </w:p>
        </w:tc>
      </w:tr>
      <w:tr w:rsidR="00A15C58" w:rsidRPr="004B63F4" w:rsidTr="00CA19BF">
        <w:tc>
          <w:tcPr>
            <w:tcW w:w="18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b/>
                <w:bCs/>
                <w:color w:val="333333"/>
                <w:sz w:val="28"/>
                <w:szCs w:val="28"/>
                <w:lang w:eastAsia="ru-RU"/>
              </w:rPr>
              <w:t> Русский язык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4,57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A15C58" w:rsidRPr="004B63F4" w:rsidTr="00CA19BF">
        <w:tc>
          <w:tcPr>
            <w:tcW w:w="18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b/>
                <w:bCs/>
                <w:color w:val="333333"/>
                <w:sz w:val="28"/>
                <w:szCs w:val="28"/>
                <w:lang w:eastAsia="ru-RU"/>
              </w:rPr>
              <w:t>Математик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7</w:t>
            </w: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4,04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A15C58" w:rsidRPr="004B63F4" w:rsidTr="00CA19BF">
        <w:tc>
          <w:tcPr>
            <w:tcW w:w="18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b/>
                <w:bCs/>
                <w:color w:val="333333"/>
                <w:sz w:val="28"/>
                <w:szCs w:val="28"/>
                <w:lang w:eastAsia="ru-RU"/>
              </w:rPr>
              <w:t>Обществозна</w:t>
            </w:r>
          </w:p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b/>
                <w:bCs/>
                <w:color w:val="333333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7</w:t>
            </w: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3.77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A15C58" w:rsidRPr="004B63F4" w:rsidTr="00CA19BF">
        <w:tc>
          <w:tcPr>
            <w:tcW w:w="18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b/>
                <w:bCs/>
                <w:color w:val="333333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3,30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</w:tbl>
    <w:p w:rsidR="00A15C58" w:rsidRPr="004B63F4" w:rsidRDefault="00A15C58" w:rsidP="006E45FB">
      <w:pPr>
        <w:shd w:val="clear" w:color="auto" w:fill="FFFFFF"/>
        <w:spacing w:before="120" w:after="120" w:line="408" w:lineRule="atLeast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 </w:t>
      </w:r>
    </w:p>
    <w:p w:rsidR="00A15C58" w:rsidRPr="008B6436" w:rsidRDefault="00A15C58" w:rsidP="006E45FB">
      <w:pPr>
        <w:shd w:val="clear" w:color="auto" w:fill="FFFFFF"/>
        <w:spacing w:after="0" w:line="408" w:lineRule="atLeast"/>
        <w:jc w:val="center"/>
        <w:rPr>
          <w:rFonts w:ascii="Verdana" w:hAnsi="Verdana"/>
          <w:color w:val="FF0000"/>
          <w:sz w:val="28"/>
          <w:szCs w:val="28"/>
          <w:lang w:eastAsia="ru-RU"/>
        </w:rPr>
      </w:pPr>
      <w:r w:rsidRPr="008B6436">
        <w:rPr>
          <w:rFonts w:ascii="Verdana" w:hAnsi="Verdana"/>
          <w:b/>
          <w:bCs/>
          <w:color w:val="FF0000"/>
          <w:sz w:val="28"/>
          <w:szCs w:val="28"/>
          <w:lang w:eastAsia="ru-RU"/>
        </w:rPr>
        <w:t>Участия учащихся МКОУ «Зильмукмахинская ООШ»</w:t>
      </w:r>
    </w:p>
    <w:p w:rsidR="00A15C58" w:rsidRPr="008B6436" w:rsidRDefault="00A15C58" w:rsidP="00A12795">
      <w:pPr>
        <w:shd w:val="clear" w:color="auto" w:fill="FFFFFF"/>
        <w:spacing w:after="0" w:line="408" w:lineRule="atLeast"/>
        <w:jc w:val="center"/>
        <w:rPr>
          <w:rFonts w:ascii="Verdana" w:hAnsi="Verdana"/>
          <w:color w:val="FF0000"/>
          <w:sz w:val="28"/>
          <w:szCs w:val="28"/>
          <w:lang w:eastAsia="ru-RU"/>
        </w:rPr>
      </w:pPr>
      <w:r w:rsidRPr="008B6436">
        <w:rPr>
          <w:rFonts w:ascii="Verdana" w:hAnsi="Verdana"/>
          <w:b/>
          <w:bCs/>
          <w:color w:val="FF0000"/>
          <w:sz w:val="28"/>
          <w:szCs w:val="28"/>
          <w:lang w:eastAsia="ru-RU"/>
        </w:rPr>
        <w:t>в муниципальных предметных олимпиадах в 2015-2016 учебном году</w:t>
      </w:r>
      <w:r w:rsidRPr="008B6436">
        <w:rPr>
          <w:rFonts w:ascii="Verdana" w:hAnsi="Verdana"/>
          <w:color w:val="FF0000"/>
          <w:sz w:val="28"/>
          <w:szCs w:val="28"/>
          <w:lang w:eastAsia="ru-RU"/>
        </w:rPr>
        <w:t>.</w:t>
      </w:r>
    </w:p>
    <w:p w:rsidR="00A15C58" w:rsidRPr="008B6436" w:rsidRDefault="00A15C58" w:rsidP="006E45FB">
      <w:pPr>
        <w:shd w:val="clear" w:color="auto" w:fill="FFFFFF"/>
        <w:spacing w:before="120" w:after="120" w:line="408" w:lineRule="atLeast"/>
        <w:rPr>
          <w:rFonts w:ascii="Verdana" w:hAnsi="Verdana"/>
          <w:color w:val="FF0000"/>
          <w:sz w:val="28"/>
          <w:szCs w:val="28"/>
          <w:lang w:eastAsia="ru-RU"/>
        </w:rPr>
      </w:pPr>
      <w:r w:rsidRPr="008B6436">
        <w:rPr>
          <w:rFonts w:ascii="Verdana" w:hAnsi="Verdana"/>
          <w:color w:val="FF0000"/>
          <w:sz w:val="28"/>
          <w:szCs w:val="28"/>
          <w:lang w:eastAsia="ru-RU"/>
        </w:rPr>
        <w:t> </w:t>
      </w:r>
    </w:p>
    <w:tbl>
      <w:tblPr>
        <w:tblW w:w="9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28"/>
        <w:gridCol w:w="3060"/>
        <w:gridCol w:w="1080"/>
        <w:gridCol w:w="2737"/>
      </w:tblGrid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Учащийся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Учитель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Магомедова 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Мургучиева З.З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Магомедова 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Исаков Салим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Магомедова 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Омарова Х.М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Магомедсаидова 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Газалиева 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Абдурашидов 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Мусаев К-Б.Р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Магомедсаидов М-Р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Исаков Салим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Абдурашидов 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Магомедов М-Р.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Магомедсаидова 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Магомедова 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Магомедов М-Р.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Магомедова 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Исаков Салим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Магомедова 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Ахмедгаджиев М.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Магомедсаидова 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Исаков Салим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Физика   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Абдурашидов 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Курбанова П.Г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Исакова 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Исаков Салим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Магомедсаидов М-Р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Мусаев К-Б.Р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Магомедсаидов М-Р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Ахмедгаджиев М.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Магомедова 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 w:rsidRPr="004B63F4"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Магомедова 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Ахмедгаджиев М.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Магомедсаидова 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Исаков Салим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c>
          <w:tcPr>
            <w:tcW w:w="25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</w:tr>
      <w:tr w:rsidR="00A15C58" w:rsidRPr="004B63F4" w:rsidTr="00E33CB8">
        <w:trPr>
          <w:trHeight w:val="210"/>
        </w:trPr>
        <w:tc>
          <w:tcPr>
            <w:tcW w:w="2528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Абдурашидов 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Магомедсаидов А.</w:t>
            </w:r>
          </w:p>
        </w:tc>
      </w:tr>
      <w:tr w:rsidR="00A15C58" w:rsidRPr="004B63F4" w:rsidTr="00E33CB8">
        <w:trPr>
          <w:trHeight w:val="375"/>
        </w:trPr>
        <w:tc>
          <w:tcPr>
            <w:tcW w:w="2528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15C58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Магомедсаидов М-Р</w:t>
            </w: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27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rPr>
          <w:trHeight w:val="315"/>
        </w:trPr>
        <w:tc>
          <w:tcPr>
            <w:tcW w:w="2528" w:type="dxa"/>
            <w:vMerge/>
            <w:tcBorders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>Исаков Салим</w:t>
            </w: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0D6AFF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27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  <w:t xml:space="preserve"> --//--</w:t>
            </w:r>
          </w:p>
        </w:tc>
      </w:tr>
      <w:tr w:rsidR="00A15C58" w:rsidRPr="004B63F4" w:rsidTr="00E33CB8">
        <w:trPr>
          <w:trHeight w:val="255"/>
        </w:trPr>
        <w:tc>
          <w:tcPr>
            <w:tcW w:w="252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Default="00A15C58" w:rsidP="006E45FB">
            <w:pP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Default="00A15C58" w:rsidP="006E45FB">
            <w:pPr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240" w:lineRule="auto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C58" w:rsidRPr="004B63F4" w:rsidRDefault="00A15C58" w:rsidP="006E45FB">
            <w:pPr>
              <w:spacing w:after="0" w:line="312" w:lineRule="atLeast"/>
              <w:rPr>
                <w:rFonts w:ascii="Verdana" w:hAnsi="Verdana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A15C58" w:rsidRDefault="00A15C58" w:rsidP="006E45FB">
      <w:pPr>
        <w:shd w:val="clear" w:color="auto" w:fill="FFFFFF"/>
        <w:spacing w:after="0" w:line="408" w:lineRule="atLeast"/>
        <w:jc w:val="center"/>
        <w:rPr>
          <w:rFonts w:ascii="Verdana" w:hAnsi="Verdana"/>
          <w:b/>
          <w:bCs/>
          <w:color w:val="FF3366"/>
          <w:sz w:val="28"/>
          <w:szCs w:val="28"/>
          <w:lang w:eastAsia="ru-RU"/>
        </w:rPr>
      </w:pPr>
    </w:p>
    <w:p w:rsidR="00A15C58" w:rsidRDefault="00A15C58" w:rsidP="00E33CB8">
      <w:pPr>
        <w:shd w:val="clear" w:color="auto" w:fill="FFFFFF"/>
        <w:spacing w:after="0" w:line="408" w:lineRule="atLeast"/>
        <w:rPr>
          <w:rFonts w:ascii="Verdana" w:hAnsi="Verdana"/>
          <w:b/>
          <w:bCs/>
          <w:color w:val="FF3366"/>
          <w:sz w:val="28"/>
          <w:szCs w:val="28"/>
          <w:lang w:eastAsia="ru-RU"/>
        </w:rPr>
      </w:pPr>
    </w:p>
    <w:p w:rsidR="00A15C58" w:rsidRDefault="00A15C58" w:rsidP="006E45FB">
      <w:pPr>
        <w:shd w:val="clear" w:color="auto" w:fill="FFFFFF"/>
        <w:spacing w:after="0" w:line="408" w:lineRule="atLeast"/>
        <w:jc w:val="center"/>
        <w:rPr>
          <w:rFonts w:ascii="Verdana" w:hAnsi="Verdana"/>
          <w:b/>
          <w:bCs/>
          <w:color w:val="FF3366"/>
          <w:sz w:val="28"/>
          <w:szCs w:val="28"/>
          <w:lang w:eastAsia="ru-RU"/>
        </w:rPr>
      </w:pPr>
    </w:p>
    <w:p w:rsidR="00A15C58" w:rsidRPr="004B63F4" w:rsidRDefault="00A15C58" w:rsidP="006E45FB">
      <w:pPr>
        <w:shd w:val="clear" w:color="auto" w:fill="FFFFFF"/>
        <w:spacing w:after="0" w:line="408" w:lineRule="atLeast"/>
        <w:jc w:val="center"/>
        <w:rPr>
          <w:rFonts w:ascii="Verdana" w:hAnsi="Verdana"/>
          <w:color w:val="333333"/>
          <w:sz w:val="28"/>
          <w:szCs w:val="28"/>
          <w:lang w:eastAsia="ru-RU"/>
        </w:rPr>
      </w:pPr>
      <w:r>
        <w:rPr>
          <w:rFonts w:ascii="Verdana" w:hAnsi="Verdana"/>
          <w:b/>
          <w:bCs/>
          <w:color w:val="FF3366"/>
          <w:sz w:val="28"/>
          <w:szCs w:val="28"/>
          <w:lang w:eastAsia="ru-RU"/>
        </w:rPr>
        <w:t>Участники</w:t>
      </w:r>
      <w:r w:rsidRPr="004B63F4">
        <w:rPr>
          <w:rFonts w:ascii="Verdana" w:hAnsi="Verdana"/>
          <w:b/>
          <w:bCs/>
          <w:color w:val="FF3366"/>
          <w:sz w:val="28"/>
          <w:szCs w:val="28"/>
          <w:lang w:eastAsia="ru-RU"/>
        </w:rPr>
        <w:t xml:space="preserve"> регионального этапа </w:t>
      </w:r>
      <w:r>
        <w:rPr>
          <w:rFonts w:ascii="Verdana" w:hAnsi="Verdana"/>
          <w:b/>
          <w:bCs/>
          <w:color w:val="FF3366"/>
          <w:sz w:val="28"/>
          <w:szCs w:val="28"/>
          <w:lang w:eastAsia="ru-RU"/>
        </w:rPr>
        <w:t>конкурсов</w:t>
      </w:r>
    </w:p>
    <w:p w:rsidR="00A15C58" w:rsidRDefault="00A15C58" w:rsidP="006E45FB">
      <w:pPr>
        <w:shd w:val="clear" w:color="auto" w:fill="FFFFFF"/>
        <w:spacing w:after="0" w:line="408" w:lineRule="atLeast"/>
        <w:jc w:val="center"/>
        <w:rPr>
          <w:rFonts w:ascii="Verdana" w:hAnsi="Verdana"/>
          <w:b/>
          <w:bCs/>
          <w:color w:val="FF3366"/>
          <w:sz w:val="28"/>
          <w:szCs w:val="28"/>
          <w:lang w:eastAsia="ru-RU"/>
        </w:rPr>
      </w:pPr>
      <w:r w:rsidRPr="004B63F4">
        <w:rPr>
          <w:rFonts w:ascii="Verdana" w:hAnsi="Verdana"/>
          <w:b/>
          <w:bCs/>
          <w:color w:val="FF3366"/>
          <w:sz w:val="28"/>
          <w:szCs w:val="28"/>
          <w:lang w:eastAsia="ru-RU"/>
        </w:rPr>
        <w:t>в 2015-2016 учебном году</w:t>
      </w:r>
      <w:r>
        <w:rPr>
          <w:rFonts w:ascii="Verdana" w:hAnsi="Verdana"/>
          <w:b/>
          <w:bCs/>
          <w:color w:val="FF3366"/>
          <w:sz w:val="28"/>
          <w:szCs w:val="28"/>
          <w:lang w:eastAsia="ru-RU"/>
        </w:rPr>
        <w:t>.</w:t>
      </w:r>
    </w:p>
    <w:p w:rsidR="00A15C58" w:rsidRPr="004B63F4" w:rsidRDefault="00A15C58" w:rsidP="006E45FB">
      <w:pPr>
        <w:shd w:val="clear" w:color="auto" w:fill="FFFFFF"/>
        <w:spacing w:after="0" w:line="408" w:lineRule="atLeast"/>
        <w:jc w:val="center"/>
        <w:rPr>
          <w:rFonts w:ascii="Verdana" w:hAnsi="Verdana"/>
          <w:color w:val="333333"/>
          <w:sz w:val="28"/>
          <w:szCs w:val="28"/>
          <w:lang w:eastAsia="ru-RU"/>
        </w:rPr>
      </w:pPr>
    </w:p>
    <w:p w:rsidR="00A15C58" w:rsidRPr="004B63F4" w:rsidRDefault="00A15C58" w:rsidP="006E45FB">
      <w:pPr>
        <w:shd w:val="clear" w:color="auto" w:fill="FFFFFF"/>
        <w:spacing w:after="0" w:line="408" w:lineRule="atLeast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•        </w:t>
      </w:r>
      <w:r w:rsidRPr="004B63F4">
        <w:rPr>
          <w:rFonts w:ascii="Verdana" w:hAnsi="Verdana"/>
          <w:color w:val="3300CC"/>
          <w:sz w:val="28"/>
          <w:szCs w:val="28"/>
          <w:lang w:eastAsia="ru-RU"/>
        </w:rPr>
        <w:t xml:space="preserve">     </w:t>
      </w:r>
      <w:r>
        <w:rPr>
          <w:rFonts w:ascii="Verdana" w:hAnsi="Verdana"/>
          <w:color w:val="3300CC"/>
          <w:sz w:val="28"/>
          <w:szCs w:val="28"/>
          <w:lang w:eastAsia="ru-RU"/>
        </w:rPr>
        <w:t>Даудова Хамис</w:t>
      </w:r>
      <w:r w:rsidRPr="004B63F4">
        <w:rPr>
          <w:rFonts w:ascii="Verdana" w:hAnsi="Verdana"/>
          <w:color w:val="3300CC"/>
          <w:sz w:val="28"/>
          <w:szCs w:val="28"/>
          <w:lang w:eastAsia="ru-RU"/>
        </w:rPr>
        <w:t xml:space="preserve"> – </w:t>
      </w:r>
      <w:r>
        <w:rPr>
          <w:rFonts w:ascii="Verdana" w:hAnsi="Verdana"/>
          <w:color w:val="3300CC"/>
          <w:sz w:val="28"/>
          <w:szCs w:val="28"/>
          <w:lang w:eastAsia="ru-RU"/>
        </w:rPr>
        <w:t>«Живая классика»</w:t>
      </w:r>
    </w:p>
    <w:p w:rsidR="00A15C58" w:rsidRPr="004B63F4" w:rsidRDefault="00A15C58" w:rsidP="006E45FB">
      <w:pPr>
        <w:shd w:val="clear" w:color="auto" w:fill="FFFFFF"/>
        <w:spacing w:after="0" w:line="408" w:lineRule="atLeast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00CC"/>
          <w:sz w:val="28"/>
          <w:szCs w:val="28"/>
          <w:lang w:eastAsia="ru-RU"/>
        </w:rPr>
        <w:t xml:space="preserve">•             </w:t>
      </w:r>
      <w:r>
        <w:rPr>
          <w:rFonts w:ascii="Verdana" w:hAnsi="Verdana"/>
          <w:color w:val="3300CC"/>
          <w:sz w:val="28"/>
          <w:szCs w:val="28"/>
          <w:lang w:eastAsia="ru-RU"/>
        </w:rPr>
        <w:t>Магомедсаидова Байзат</w:t>
      </w:r>
      <w:r w:rsidRPr="004B63F4">
        <w:rPr>
          <w:rFonts w:ascii="Verdana" w:hAnsi="Verdana"/>
          <w:color w:val="3300CC"/>
          <w:sz w:val="28"/>
          <w:szCs w:val="28"/>
          <w:lang w:eastAsia="ru-RU"/>
        </w:rPr>
        <w:t xml:space="preserve">  - </w:t>
      </w:r>
      <w:r>
        <w:rPr>
          <w:rFonts w:ascii="Verdana" w:hAnsi="Verdana"/>
          <w:color w:val="3300CC"/>
          <w:sz w:val="28"/>
          <w:szCs w:val="28"/>
          <w:lang w:eastAsia="ru-RU"/>
        </w:rPr>
        <w:t>«Мы против террора»</w:t>
      </w:r>
    </w:p>
    <w:p w:rsidR="00A15C58" w:rsidRPr="004B63F4" w:rsidRDefault="00A15C58" w:rsidP="006E45FB">
      <w:pPr>
        <w:shd w:val="clear" w:color="auto" w:fill="FFFFFF"/>
        <w:spacing w:after="0" w:line="408" w:lineRule="atLeast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00CC"/>
          <w:sz w:val="28"/>
          <w:szCs w:val="28"/>
          <w:lang w:eastAsia="ru-RU"/>
        </w:rPr>
        <w:t xml:space="preserve">•             </w:t>
      </w:r>
      <w:r>
        <w:rPr>
          <w:rFonts w:ascii="Verdana" w:hAnsi="Verdana"/>
          <w:color w:val="3300CC"/>
          <w:sz w:val="28"/>
          <w:szCs w:val="28"/>
          <w:lang w:eastAsia="ru-RU"/>
        </w:rPr>
        <w:t>Магомедсаидова Исбаният</w:t>
      </w:r>
      <w:r w:rsidRPr="004B63F4">
        <w:rPr>
          <w:rFonts w:ascii="Verdana" w:hAnsi="Verdana"/>
          <w:color w:val="3300CC"/>
          <w:sz w:val="28"/>
          <w:szCs w:val="28"/>
          <w:lang w:eastAsia="ru-RU"/>
        </w:rPr>
        <w:t xml:space="preserve"> </w:t>
      </w:r>
      <w:r>
        <w:rPr>
          <w:rFonts w:ascii="Verdana" w:hAnsi="Verdana"/>
          <w:color w:val="3300CC"/>
          <w:sz w:val="28"/>
          <w:szCs w:val="28"/>
          <w:lang w:eastAsia="ru-RU"/>
        </w:rPr>
        <w:t>–</w:t>
      </w:r>
      <w:r w:rsidRPr="004B63F4">
        <w:rPr>
          <w:rFonts w:ascii="Verdana" w:hAnsi="Verdana"/>
          <w:color w:val="3300CC"/>
          <w:sz w:val="28"/>
          <w:szCs w:val="28"/>
          <w:lang w:eastAsia="ru-RU"/>
        </w:rPr>
        <w:t xml:space="preserve"> </w:t>
      </w:r>
      <w:r>
        <w:rPr>
          <w:rFonts w:ascii="Verdana" w:hAnsi="Verdana"/>
          <w:color w:val="3300CC"/>
          <w:sz w:val="28"/>
          <w:szCs w:val="28"/>
          <w:lang w:eastAsia="ru-RU"/>
        </w:rPr>
        <w:t>«Нет наркотикам»</w:t>
      </w:r>
    </w:p>
    <w:p w:rsidR="00A15C58" w:rsidRPr="004B63F4" w:rsidRDefault="00A15C58" w:rsidP="006E45FB">
      <w:pPr>
        <w:shd w:val="clear" w:color="auto" w:fill="FFFFFF"/>
        <w:spacing w:after="0" w:line="408" w:lineRule="atLeast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00CC"/>
          <w:sz w:val="28"/>
          <w:szCs w:val="28"/>
          <w:lang w:eastAsia="ru-RU"/>
        </w:rPr>
        <w:t xml:space="preserve">•             </w:t>
      </w:r>
      <w:r>
        <w:rPr>
          <w:rFonts w:ascii="Verdana" w:hAnsi="Verdana"/>
          <w:color w:val="3300CC"/>
          <w:sz w:val="28"/>
          <w:szCs w:val="28"/>
          <w:lang w:eastAsia="ru-RU"/>
        </w:rPr>
        <w:t>Чупанова Нарижат</w:t>
      </w:r>
      <w:r w:rsidRPr="004B63F4">
        <w:rPr>
          <w:rFonts w:ascii="Verdana" w:hAnsi="Verdana"/>
          <w:color w:val="3300CC"/>
          <w:sz w:val="28"/>
          <w:szCs w:val="28"/>
          <w:lang w:eastAsia="ru-RU"/>
        </w:rPr>
        <w:t xml:space="preserve">  - </w:t>
      </w:r>
      <w:r>
        <w:rPr>
          <w:rFonts w:ascii="Verdana" w:hAnsi="Verdana"/>
          <w:color w:val="3300CC"/>
          <w:sz w:val="28"/>
          <w:szCs w:val="28"/>
          <w:lang w:eastAsia="ru-RU"/>
        </w:rPr>
        <w:t>«Дары природы»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jc w:val="center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 </w:t>
      </w:r>
    </w:p>
    <w:p w:rsidR="00A15C58" w:rsidRPr="004B63F4" w:rsidRDefault="00A15C58" w:rsidP="006E45FB">
      <w:pPr>
        <w:shd w:val="clear" w:color="auto" w:fill="FFFFFF"/>
        <w:spacing w:before="120" w:after="120" w:line="408" w:lineRule="atLeast"/>
        <w:rPr>
          <w:rFonts w:ascii="Verdana" w:hAnsi="Verdana"/>
          <w:color w:val="333333"/>
          <w:sz w:val="28"/>
          <w:szCs w:val="28"/>
          <w:lang w:eastAsia="ru-RU"/>
        </w:rPr>
      </w:pPr>
      <w:r w:rsidRPr="004B63F4">
        <w:rPr>
          <w:rFonts w:ascii="Verdana" w:hAnsi="Verdana"/>
          <w:color w:val="333333"/>
          <w:sz w:val="28"/>
          <w:szCs w:val="28"/>
          <w:lang w:eastAsia="ru-RU"/>
        </w:rPr>
        <w:t> </w:t>
      </w:r>
    </w:p>
    <w:p w:rsidR="00A15C58" w:rsidRPr="004B63F4" w:rsidRDefault="00A15C58">
      <w:pPr>
        <w:rPr>
          <w:sz w:val="28"/>
          <w:szCs w:val="28"/>
        </w:rPr>
      </w:pPr>
    </w:p>
    <w:sectPr w:rsidR="00A15C58" w:rsidRPr="004B63F4" w:rsidSect="00C7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45FB"/>
    <w:rsid w:val="00064508"/>
    <w:rsid w:val="00072CAB"/>
    <w:rsid w:val="00095CBB"/>
    <w:rsid w:val="00096671"/>
    <w:rsid w:val="000D6AFF"/>
    <w:rsid w:val="00123E60"/>
    <w:rsid w:val="00130055"/>
    <w:rsid w:val="001326BF"/>
    <w:rsid w:val="001373D9"/>
    <w:rsid w:val="0015502A"/>
    <w:rsid w:val="00206A82"/>
    <w:rsid w:val="00271F2F"/>
    <w:rsid w:val="002A2B41"/>
    <w:rsid w:val="002B1CF6"/>
    <w:rsid w:val="003061A0"/>
    <w:rsid w:val="00326136"/>
    <w:rsid w:val="00340B5B"/>
    <w:rsid w:val="003D52A0"/>
    <w:rsid w:val="003E0A0B"/>
    <w:rsid w:val="003E1005"/>
    <w:rsid w:val="00432890"/>
    <w:rsid w:val="00432FBA"/>
    <w:rsid w:val="0046124D"/>
    <w:rsid w:val="004A1DE3"/>
    <w:rsid w:val="004B4CB3"/>
    <w:rsid w:val="004B63F4"/>
    <w:rsid w:val="004D74B5"/>
    <w:rsid w:val="00505C6F"/>
    <w:rsid w:val="00530284"/>
    <w:rsid w:val="005C26B6"/>
    <w:rsid w:val="00604AF7"/>
    <w:rsid w:val="006D6241"/>
    <w:rsid w:val="006E45FB"/>
    <w:rsid w:val="006E58D9"/>
    <w:rsid w:val="0070094A"/>
    <w:rsid w:val="00766896"/>
    <w:rsid w:val="00781A9C"/>
    <w:rsid w:val="007A061F"/>
    <w:rsid w:val="007A1DA2"/>
    <w:rsid w:val="008B6436"/>
    <w:rsid w:val="00937EBE"/>
    <w:rsid w:val="009B46AC"/>
    <w:rsid w:val="00A12795"/>
    <w:rsid w:val="00A15C58"/>
    <w:rsid w:val="00A21A52"/>
    <w:rsid w:val="00A71C62"/>
    <w:rsid w:val="00AA3180"/>
    <w:rsid w:val="00AD2A01"/>
    <w:rsid w:val="00AD7033"/>
    <w:rsid w:val="00AF11D3"/>
    <w:rsid w:val="00BA64C4"/>
    <w:rsid w:val="00BB2F7A"/>
    <w:rsid w:val="00BC2A57"/>
    <w:rsid w:val="00BD6602"/>
    <w:rsid w:val="00BF51E9"/>
    <w:rsid w:val="00C6275C"/>
    <w:rsid w:val="00C7015D"/>
    <w:rsid w:val="00C73802"/>
    <w:rsid w:val="00CA19BF"/>
    <w:rsid w:val="00CB6A96"/>
    <w:rsid w:val="00CC43C1"/>
    <w:rsid w:val="00D73898"/>
    <w:rsid w:val="00DE4CCB"/>
    <w:rsid w:val="00E0673D"/>
    <w:rsid w:val="00E300F2"/>
    <w:rsid w:val="00E33CB8"/>
    <w:rsid w:val="00E6259C"/>
    <w:rsid w:val="00F40FAF"/>
    <w:rsid w:val="00F66D5B"/>
    <w:rsid w:val="00F74093"/>
    <w:rsid w:val="00FA1C0C"/>
    <w:rsid w:val="00FA329F"/>
    <w:rsid w:val="00FD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1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E4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E45FB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6E45F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6E45F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3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</TotalTime>
  <Pages>6</Pages>
  <Words>893</Words>
  <Characters>5096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2017-05-23T12:56:00Z</cp:lastPrinted>
  <dcterms:created xsi:type="dcterms:W3CDTF">2017-03-25T10:26:00Z</dcterms:created>
  <dcterms:modified xsi:type="dcterms:W3CDTF">2017-05-23T13:00:00Z</dcterms:modified>
</cp:coreProperties>
</file>